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CDD" w:rsidRPr="00B63A9C" w:rsidRDefault="00C016FE" w:rsidP="00C016FE">
      <w:pPr>
        <w:jc w:val="center"/>
        <w:rPr>
          <w:rFonts w:ascii="Tahoma" w:hAnsi="Tahoma" w:cs="Tahoma"/>
          <w:b/>
          <w:sz w:val="36"/>
          <w:szCs w:val="36"/>
        </w:rPr>
      </w:pPr>
      <w:r w:rsidRPr="00B63A9C">
        <w:rPr>
          <w:rFonts w:ascii="Tahoma" w:hAnsi="Tahoma" w:cs="Tahoma"/>
          <w:b/>
          <w:sz w:val="36"/>
          <w:szCs w:val="36"/>
        </w:rPr>
        <w:t>Parking and Transportation Advisory Committee</w:t>
      </w:r>
    </w:p>
    <w:p w:rsidR="00C016FE" w:rsidRDefault="00C016FE" w:rsidP="00C016FE">
      <w:pPr>
        <w:jc w:val="center"/>
        <w:rPr>
          <w:rFonts w:ascii="Tahoma" w:hAnsi="Tahoma" w:cs="Tahoma"/>
          <w:b/>
          <w:sz w:val="36"/>
          <w:szCs w:val="36"/>
        </w:rPr>
      </w:pPr>
      <w:r w:rsidRPr="00B63A9C">
        <w:rPr>
          <w:rFonts w:ascii="Tahoma" w:hAnsi="Tahoma" w:cs="Tahoma"/>
          <w:b/>
          <w:sz w:val="36"/>
          <w:szCs w:val="36"/>
        </w:rPr>
        <w:t>April 20, 2021</w:t>
      </w:r>
    </w:p>
    <w:p w:rsidR="00B63A9C" w:rsidRPr="00B63A9C" w:rsidRDefault="00B63A9C" w:rsidP="00C016FE">
      <w:pPr>
        <w:jc w:val="center"/>
        <w:rPr>
          <w:rFonts w:ascii="Tahoma" w:hAnsi="Tahoma" w:cs="Tahoma"/>
          <w:b/>
          <w:sz w:val="36"/>
          <w:szCs w:val="36"/>
        </w:rPr>
      </w:pPr>
    </w:p>
    <w:tbl>
      <w:tblPr>
        <w:tblStyle w:val="TableGrid"/>
        <w:tblW w:w="0" w:type="auto"/>
        <w:tblInd w:w="355" w:type="dxa"/>
        <w:tblLook w:val="04A0" w:firstRow="1" w:lastRow="0" w:firstColumn="1" w:lastColumn="0" w:noHBand="0" w:noVBand="1"/>
      </w:tblPr>
      <w:tblGrid>
        <w:gridCol w:w="2585"/>
        <w:gridCol w:w="2941"/>
        <w:gridCol w:w="2844"/>
      </w:tblGrid>
      <w:tr w:rsidR="00C016FE" w:rsidTr="00480117">
        <w:trPr>
          <w:trHeight w:val="299"/>
        </w:trPr>
        <w:tc>
          <w:tcPr>
            <w:tcW w:w="2585" w:type="dxa"/>
          </w:tcPr>
          <w:p w:rsidR="00C016FE" w:rsidRPr="004C5887" w:rsidRDefault="00C016FE" w:rsidP="00C016FE">
            <w:pPr>
              <w:jc w:val="center"/>
              <w:rPr>
                <w:rFonts w:ascii="Tahoma" w:hAnsi="Tahoma" w:cs="Tahoma"/>
                <w:sz w:val="20"/>
                <w:szCs w:val="20"/>
              </w:rPr>
            </w:pPr>
            <w:r w:rsidRPr="004C5887">
              <w:rPr>
                <w:rFonts w:ascii="Tahoma" w:hAnsi="Tahoma" w:cs="Tahoma"/>
                <w:sz w:val="20"/>
                <w:szCs w:val="20"/>
              </w:rPr>
              <w:t xml:space="preserve">Joshua Stone </w:t>
            </w:r>
          </w:p>
        </w:tc>
        <w:tc>
          <w:tcPr>
            <w:tcW w:w="2941" w:type="dxa"/>
          </w:tcPr>
          <w:p w:rsidR="00C016FE" w:rsidRPr="004C5887" w:rsidRDefault="00480117" w:rsidP="00C016FE">
            <w:pPr>
              <w:jc w:val="center"/>
              <w:rPr>
                <w:rFonts w:ascii="Tahoma" w:hAnsi="Tahoma" w:cs="Tahoma"/>
                <w:sz w:val="20"/>
                <w:szCs w:val="20"/>
              </w:rPr>
            </w:pPr>
            <w:r w:rsidRPr="004C5887">
              <w:rPr>
                <w:rFonts w:ascii="Tahoma" w:hAnsi="Tahoma" w:cs="Tahoma"/>
                <w:sz w:val="20"/>
                <w:szCs w:val="20"/>
              </w:rPr>
              <w:t>Nate Doughty</w:t>
            </w:r>
          </w:p>
        </w:tc>
        <w:tc>
          <w:tcPr>
            <w:tcW w:w="2844" w:type="dxa"/>
          </w:tcPr>
          <w:p w:rsidR="00C016FE" w:rsidRPr="004C5887" w:rsidRDefault="00480117" w:rsidP="00C016FE">
            <w:pPr>
              <w:jc w:val="center"/>
              <w:rPr>
                <w:rFonts w:ascii="Tahoma" w:hAnsi="Tahoma" w:cs="Tahoma"/>
                <w:sz w:val="20"/>
                <w:szCs w:val="20"/>
              </w:rPr>
            </w:pPr>
            <w:r w:rsidRPr="004C5887">
              <w:rPr>
                <w:rFonts w:ascii="Tahoma" w:hAnsi="Tahoma" w:cs="Tahoma"/>
                <w:sz w:val="20"/>
                <w:szCs w:val="20"/>
              </w:rPr>
              <w:t xml:space="preserve">Jesse MacLelland </w:t>
            </w:r>
          </w:p>
        </w:tc>
      </w:tr>
      <w:tr w:rsidR="00C016FE" w:rsidTr="00480117">
        <w:trPr>
          <w:trHeight w:val="299"/>
        </w:trPr>
        <w:tc>
          <w:tcPr>
            <w:tcW w:w="2585" w:type="dxa"/>
          </w:tcPr>
          <w:p w:rsidR="00C016FE" w:rsidRPr="004C5887" w:rsidRDefault="00C016FE" w:rsidP="00C016FE">
            <w:pPr>
              <w:jc w:val="center"/>
              <w:rPr>
                <w:rFonts w:ascii="Tahoma" w:hAnsi="Tahoma" w:cs="Tahoma"/>
                <w:sz w:val="20"/>
                <w:szCs w:val="20"/>
              </w:rPr>
            </w:pPr>
            <w:r w:rsidRPr="004C5887">
              <w:rPr>
                <w:rFonts w:ascii="Tahoma" w:hAnsi="Tahoma" w:cs="Tahoma"/>
                <w:sz w:val="20"/>
                <w:szCs w:val="20"/>
              </w:rPr>
              <w:t xml:space="preserve">Bernard Adams </w:t>
            </w:r>
          </w:p>
        </w:tc>
        <w:tc>
          <w:tcPr>
            <w:tcW w:w="2941" w:type="dxa"/>
          </w:tcPr>
          <w:p w:rsidR="00C016FE" w:rsidRPr="004C5887" w:rsidRDefault="00480117" w:rsidP="00C016FE">
            <w:pPr>
              <w:jc w:val="center"/>
              <w:rPr>
                <w:rFonts w:ascii="Tahoma" w:hAnsi="Tahoma" w:cs="Tahoma"/>
                <w:sz w:val="20"/>
                <w:szCs w:val="20"/>
              </w:rPr>
            </w:pPr>
            <w:r w:rsidRPr="004C5887">
              <w:rPr>
                <w:rFonts w:ascii="Tahoma" w:hAnsi="Tahoma" w:cs="Tahoma"/>
                <w:sz w:val="20"/>
                <w:szCs w:val="20"/>
              </w:rPr>
              <w:t>Carissa Etters</w:t>
            </w:r>
          </w:p>
        </w:tc>
        <w:tc>
          <w:tcPr>
            <w:tcW w:w="2844" w:type="dxa"/>
          </w:tcPr>
          <w:p w:rsidR="00C016FE" w:rsidRPr="004C5887" w:rsidRDefault="00480117" w:rsidP="00C016FE">
            <w:pPr>
              <w:jc w:val="center"/>
              <w:rPr>
                <w:rFonts w:ascii="Tahoma" w:hAnsi="Tahoma" w:cs="Tahoma"/>
                <w:sz w:val="20"/>
                <w:szCs w:val="20"/>
              </w:rPr>
            </w:pPr>
            <w:r w:rsidRPr="004C5887">
              <w:rPr>
                <w:rFonts w:ascii="Tahoma" w:hAnsi="Tahoma" w:cs="Tahoma"/>
                <w:sz w:val="20"/>
                <w:szCs w:val="20"/>
              </w:rPr>
              <w:t xml:space="preserve">Fred Tugas </w:t>
            </w:r>
          </w:p>
        </w:tc>
      </w:tr>
      <w:tr w:rsidR="00C016FE" w:rsidTr="00480117">
        <w:trPr>
          <w:trHeight w:val="349"/>
        </w:trPr>
        <w:tc>
          <w:tcPr>
            <w:tcW w:w="2585" w:type="dxa"/>
          </w:tcPr>
          <w:p w:rsidR="00C016FE" w:rsidRPr="004C5887" w:rsidRDefault="00062CB1" w:rsidP="00C016FE">
            <w:pPr>
              <w:jc w:val="center"/>
              <w:rPr>
                <w:rFonts w:ascii="Tahoma" w:hAnsi="Tahoma" w:cs="Tahoma"/>
                <w:sz w:val="20"/>
                <w:szCs w:val="20"/>
              </w:rPr>
            </w:pPr>
            <w:r w:rsidRPr="004C5887">
              <w:rPr>
                <w:rFonts w:ascii="Tahoma" w:hAnsi="Tahoma" w:cs="Tahoma"/>
                <w:sz w:val="20"/>
                <w:szCs w:val="20"/>
              </w:rPr>
              <w:t>Michel</w:t>
            </w:r>
            <w:r w:rsidR="00480117" w:rsidRPr="004C5887">
              <w:rPr>
                <w:rFonts w:ascii="Tahoma" w:hAnsi="Tahoma" w:cs="Tahoma"/>
                <w:sz w:val="20"/>
                <w:szCs w:val="20"/>
              </w:rPr>
              <w:t xml:space="preserve">e Armstrong </w:t>
            </w:r>
          </w:p>
        </w:tc>
        <w:tc>
          <w:tcPr>
            <w:tcW w:w="2941" w:type="dxa"/>
          </w:tcPr>
          <w:p w:rsidR="00C016FE" w:rsidRPr="004C5887" w:rsidRDefault="00480117" w:rsidP="00C016FE">
            <w:pPr>
              <w:jc w:val="center"/>
              <w:rPr>
                <w:rFonts w:ascii="Tahoma" w:hAnsi="Tahoma" w:cs="Tahoma"/>
                <w:sz w:val="20"/>
                <w:szCs w:val="20"/>
              </w:rPr>
            </w:pPr>
            <w:r w:rsidRPr="004C5887">
              <w:rPr>
                <w:rFonts w:ascii="Tahoma" w:hAnsi="Tahoma" w:cs="Tahoma"/>
                <w:sz w:val="20"/>
                <w:szCs w:val="20"/>
              </w:rPr>
              <w:t xml:space="preserve">Shirley Gibson </w:t>
            </w:r>
          </w:p>
        </w:tc>
        <w:tc>
          <w:tcPr>
            <w:tcW w:w="2844" w:type="dxa"/>
          </w:tcPr>
          <w:p w:rsidR="00C016FE" w:rsidRPr="004C5887" w:rsidRDefault="00480117" w:rsidP="00C016FE">
            <w:pPr>
              <w:jc w:val="center"/>
              <w:rPr>
                <w:rFonts w:ascii="Tahoma" w:hAnsi="Tahoma" w:cs="Tahoma"/>
                <w:sz w:val="20"/>
                <w:szCs w:val="20"/>
              </w:rPr>
            </w:pPr>
            <w:r w:rsidRPr="004C5887">
              <w:rPr>
                <w:rFonts w:ascii="Tahoma" w:hAnsi="Tahoma" w:cs="Tahoma"/>
                <w:sz w:val="20"/>
                <w:szCs w:val="20"/>
              </w:rPr>
              <w:t xml:space="preserve">Kevin Wade </w:t>
            </w:r>
          </w:p>
        </w:tc>
      </w:tr>
      <w:tr w:rsidR="00C016FE" w:rsidTr="00480117">
        <w:trPr>
          <w:trHeight w:val="288"/>
        </w:trPr>
        <w:tc>
          <w:tcPr>
            <w:tcW w:w="2585" w:type="dxa"/>
          </w:tcPr>
          <w:p w:rsidR="00C016FE" w:rsidRPr="004C5887" w:rsidRDefault="00480117" w:rsidP="00C016FE">
            <w:pPr>
              <w:jc w:val="center"/>
              <w:rPr>
                <w:rFonts w:ascii="Tahoma" w:hAnsi="Tahoma" w:cs="Tahoma"/>
                <w:sz w:val="20"/>
                <w:szCs w:val="20"/>
              </w:rPr>
            </w:pPr>
            <w:r w:rsidRPr="004C5887">
              <w:rPr>
                <w:rFonts w:ascii="Tahoma" w:hAnsi="Tahoma" w:cs="Tahoma"/>
                <w:sz w:val="20"/>
                <w:szCs w:val="20"/>
              </w:rPr>
              <w:t xml:space="preserve">Carlos Brown </w:t>
            </w:r>
          </w:p>
        </w:tc>
        <w:tc>
          <w:tcPr>
            <w:tcW w:w="2941" w:type="dxa"/>
          </w:tcPr>
          <w:p w:rsidR="00C016FE" w:rsidRPr="004C5887" w:rsidRDefault="00480117" w:rsidP="00C016FE">
            <w:pPr>
              <w:jc w:val="center"/>
              <w:rPr>
                <w:rFonts w:ascii="Tahoma" w:hAnsi="Tahoma" w:cs="Tahoma"/>
                <w:sz w:val="20"/>
                <w:szCs w:val="20"/>
              </w:rPr>
            </w:pPr>
            <w:r w:rsidRPr="004C5887">
              <w:rPr>
                <w:rFonts w:ascii="Tahoma" w:hAnsi="Tahoma" w:cs="Tahoma"/>
                <w:sz w:val="20"/>
                <w:szCs w:val="20"/>
              </w:rPr>
              <w:t>Pamela Greene</w:t>
            </w:r>
          </w:p>
        </w:tc>
        <w:tc>
          <w:tcPr>
            <w:tcW w:w="2844" w:type="dxa"/>
          </w:tcPr>
          <w:p w:rsidR="00C016FE" w:rsidRPr="004C5887" w:rsidRDefault="00480117" w:rsidP="00C016FE">
            <w:pPr>
              <w:jc w:val="center"/>
              <w:rPr>
                <w:rFonts w:ascii="Tahoma" w:hAnsi="Tahoma" w:cs="Tahoma"/>
                <w:sz w:val="20"/>
                <w:szCs w:val="20"/>
              </w:rPr>
            </w:pPr>
            <w:r w:rsidRPr="004C5887">
              <w:rPr>
                <w:rFonts w:ascii="Tahoma" w:hAnsi="Tahoma" w:cs="Tahoma"/>
                <w:sz w:val="20"/>
                <w:szCs w:val="20"/>
              </w:rPr>
              <w:t xml:space="preserve">Mia Williams </w:t>
            </w:r>
          </w:p>
        </w:tc>
      </w:tr>
      <w:tr w:rsidR="00C016FE" w:rsidTr="00480117">
        <w:trPr>
          <w:trHeight w:val="299"/>
        </w:trPr>
        <w:tc>
          <w:tcPr>
            <w:tcW w:w="2585" w:type="dxa"/>
          </w:tcPr>
          <w:p w:rsidR="00C016FE" w:rsidRPr="004C5887" w:rsidRDefault="00480117" w:rsidP="00C016FE">
            <w:pPr>
              <w:jc w:val="center"/>
              <w:rPr>
                <w:rFonts w:ascii="Tahoma" w:hAnsi="Tahoma" w:cs="Tahoma"/>
                <w:sz w:val="20"/>
                <w:szCs w:val="20"/>
              </w:rPr>
            </w:pPr>
            <w:r w:rsidRPr="004C5887">
              <w:rPr>
                <w:rFonts w:ascii="Tahoma" w:hAnsi="Tahoma" w:cs="Tahoma"/>
                <w:sz w:val="20"/>
                <w:szCs w:val="20"/>
              </w:rPr>
              <w:t>Jonsette Calloway</w:t>
            </w:r>
          </w:p>
        </w:tc>
        <w:tc>
          <w:tcPr>
            <w:tcW w:w="2941" w:type="dxa"/>
          </w:tcPr>
          <w:p w:rsidR="00C016FE" w:rsidRPr="004C5887" w:rsidRDefault="00480117" w:rsidP="00C016FE">
            <w:pPr>
              <w:jc w:val="center"/>
              <w:rPr>
                <w:rFonts w:ascii="Tahoma" w:hAnsi="Tahoma" w:cs="Tahoma"/>
                <w:sz w:val="20"/>
                <w:szCs w:val="20"/>
              </w:rPr>
            </w:pPr>
            <w:r w:rsidRPr="004C5887">
              <w:rPr>
                <w:rFonts w:ascii="Tahoma" w:hAnsi="Tahoma" w:cs="Tahoma"/>
                <w:sz w:val="20"/>
                <w:szCs w:val="20"/>
              </w:rPr>
              <w:t xml:space="preserve">Keith Van Inwegen </w:t>
            </w:r>
          </w:p>
        </w:tc>
        <w:tc>
          <w:tcPr>
            <w:tcW w:w="2844" w:type="dxa"/>
          </w:tcPr>
          <w:p w:rsidR="00C016FE" w:rsidRPr="004C5887" w:rsidRDefault="00C016FE" w:rsidP="00C016FE">
            <w:pPr>
              <w:jc w:val="center"/>
              <w:rPr>
                <w:rFonts w:ascii="Tahoma" w:hAnsi="Tahoma" w:cs="Tahoma"/>
                <w:sz w:val="20"/>
                <w:szCs w:val="20"/>
                <w:highlight w:val="lightGray"/>
              </w:rPr>
            </w:pPr>
          </w:p>
        </w:tc>
      </w:tr>
      <w:tr w:rsidR="00C016FE" w:rsidTr="00480117">
        <w:trPr>
          <w:trHeight w:val="299"/>
        </w:trPr>
        <w:tc>
          <w:tcPr>
            <w:tcW w:w="2585" w:type="dxa"/>
          </w:tcPr>
          <w:p w:rsidR="00C016FE" w:rsidRPr="004C5887" w:rsidRDefault="00480117" w:rsidP="00C016FE">
            <w:pPr>
              <w:jc w:val="center"/>
              <w:rPr>
                <w:rFonts w:ascii="Tahoma" w:hAnsi="Tahoma" w:cs="Tahoma"/>
                <w:sz w:val="20"/>
                <w:szCs w:val="20"/>
              </w:rPr>
            </w:pPr>
            <w:r w:rsidRPr="004C5887">
              <w:rPr>
                <w:rFonts w:ascii="Tahoma" w:hAnsi="Tahoma" w:cs="Tahoma"/>
                <w:sz w:val="20"/>
                <w:szCs w:val="20"/>
              </w:rPr>
              <w:t xml:space="preserve">Angela Davis </w:t>
            </w:r>
          </w:p>
        </w:tc>
        <w:tc>
          <w:tcPr>
            <w:tcW w:w="2941" w:type="dxa"/>
          </w:tcPr>
          <w:p w:rsidR="00C016FE" w:rsidRPr="004C5887" w:rsidRDefault="00480117" w:rsidP="00C016FE">
            <w:pPr>
              <w:jc w:val="center"/>
              <w:rPr>
                <w:rFonts w:ascii="Tahoma" w:hAnsi="Tahoma" w:cs="Tahoma"/>
                <w:sz w:val="20"/>
                <w:szCs w:val="20"/>
              </w:rPr>
            </w:pPr>
            <w:r w:rsidRPr="004C5887">
              <w:rPr>
                <w:rFonts w:ascii="Tahoma" w:hAnsi="Tahoma" w:cs="Tahoma"/>
                <w:sz w:val="20"/>
                <w:szCs w:val="20"/>
              </w:rPr>
              <w:t xml:space="preserve">Monica Jackson </w:t>
            </w:r>
          </w:p>
        </w:tc>
        <w:tc>
          <w:tcPr>
            <w:tcW w:w="2844" w:type="dxa"/>
          </w:tcPr>
          <w:p w:rsidR="00C016FE" w:rsidRPr="004C5887" w:rsidRDefault="00C016FE" w:rsidP="00C016FE">
            <w:pPr>
              <w:jc w:val="center"/>
              <w:rPr>
                <w:rFonts w:ascii="Tahoma" w:hAnsi="Tahoma" w:cs="Tahoma"/>
                <w:sz w:val="20"/>
                <w:szCs w:val="20"/>
                <w:highlight w:val="lightGray"/>
              </w:rPr>
            </w:pPr>
          </w:p>
        </w:tc>
      </w:tr>
    </w:tbl>
    <w:p w:rsidR="00AB50C5" w:rsidRDefault="00480117" w:rsidP="00480117">
      <w:pPr>
        <w:spacing w:after="0"/>
        <w:rPr>
          <w:rFonts w:ascii="Tahoma" w:hAnsi="Tahoma" w:cs="Tahoma"/>
          <w:sz w:val="20"/>
          <w:szCs w:val="20"/>
        </w:rPr>
      </w:pPr>
      <w:r>
        <w:rPr>
          <w:rFonts w:ascii="Tahoma" w:hAnsi="Tahoma" w:cs="Tahoma"/>
          <w:sz w:val="20"/>
          <w:szCs w:val="20"/>
        </w:rPr>
        <w:t xml:space="preserve"> </w:t>
      </w:r>
    </w:p>
    <w:p w:rsidR="00480117" w:rsidRPr="00B15CBE" w:rsidRDefault="00480117" w:rsidP="00480117">
      <w:pPr>
        <w:spacing w:after="0"/>
        <w:rPr>
          <w:rFonts w:ascii="Tahoma" w:hAnsi="Tahoma" w:cs="Tahoma"/>
          <w:sz w:val="18"/>
          <w:szCs w:val="18"/>
        </w:rPr>
      </w:pPr>
      <w:r w:rsidRPr="00B15CBE">
        <w:rPr>
          <w:rFonts w:ascii="Tahoma" w:hAnsi="Tahoma" w:cs="Tahoma"/>
          <w:sz w:val="18"/>
          <w:szCs w:val="18"/>
        </w:rPr>
        <w:t>Time: 9:04</w:t>
      </w:r>
      <w:r w:rsidR="009C74AF">
        <w:rPr>
          <w:rFonts w:ascii="Tahoma" w:hAnsi="Tahoma" w:cs="Tahoma"/>
          <w:sz w:val="18"/>
          <w:szCs w:val="18"/>
        </w:rPr>
        <w:t xml:space="preserve"> </w:t>
      </w:r>
      <w:r w:rsidRPr="00B15CBE">
        <w:rPr>
          <w:rFonts w:ascii="Tahoma" w:hAnsi="Tahoma" w:cs="Tahoma"/>
          <w:sz w:val="18"/>
          <w:szCs w:val="18"/>
        </w:rPr>
        <w:t>am</w:t>
      </w:r>
    </w:p>
    <w:p w:rsidR="00480117" w:rsidRPr="00B15CBE" w:rsidRDefault="00480117" w:rsidP="00AB50C5">
      <w:pPr>
        <w:spacing w:after="0"/>
        <w:rPr>
          <w:rFonts w:ascii="Tahoma" w:hAnsi="Tahoma" w:cs="Tahoma"/>
          <w:sz w:val="18"/>
          <w:szCs w:val="18"/>
        </w:rPr>
      </w:pPr>
      <w:r w:rsidRPr="00B15CBE">
        <w:rPr>
          <w:rFonts w:ascii="Tahoma" w:hAnsi="Tahoma" w:cs="Tahoma"/>
          <w:sz w:val="18"/>
          <w:szCs w:val="18"/>
        </w:rPr>
        <w:t xml:space="preserve"> Location: </w:t>
      </w:r>
      <w:r w:rsidR="009C74AF">
        <w:rPr>
          <w:rFonts w:ascii="Tahoma" w:hAnsi="Tahoma" w:cs="Tahoma"/>
          <w:sz w:val="18"/>
          <w:szCs w:val="18"/>
        </w:rPr>
        <w:t>Z</w:t>
      </w:r>
      <w:r w:rsidRPr="00B15CBE">
        <w:rPr>
          <w:rFonts w:ascii="Tahoma" w:hAnsi="Tahoma" w:cs="Tahoma"/>
          <w:sz w:val="18"/>
          <w:szCs w:val="18"/>
        </w:rPr>
        <w:t xml:space="preserve">oom </w:t>
      </w:r>
    </w:p>
    <w:p w:rsidR="00B63A9C" w:rsidRPr="00AB50C5" w:rsidRDefault="00480117" w:rsidP="006B04FF">
      <w:pPr>
        <w:rPr>
          <w:rFonts w:ascii="Tahoma" w:hAnsi="Tahoma" w:cs="Tahoma"/>
          <w:sz w:val="20"/>
          <w:szCs w:val="20"/>
        </w:rPr>
      </w:pPr>
      <w:r w:rsidRPr="00AB50C5">
        <w:rPr>
          <w:rFonts w:ascii="Tahoma" w:hAnsi="Tahoma" w:cs="Tahoma"/>
          <w:sz w:val="20"/>
          <w:szCs w:val="20"/>
        </w:rPr>
        <w:t xml:space="preserve"> </w:t>
      </w:r>
    </w:p>
    <w:p w:rsidR="00480117" w:rsidRPr="00E77D85" w:rsidRDefault="00E77D85" w:rsidP="006B04FF">
      <w:pPr>
        <w:rPr>
          <w:rFonts w:ascii="Tahoma" w:hAnsi="Tahoma" w:cs="Tahoma"/>
          <w:sz w:val="24"/>
          <w:szCs w:val="24"/>
        </w:rPr>
      </w:pPr>
      <w:r w:rsidRPr="00E77D85">
        <w:rPr>
          <w:rFonts w:ascii="Tahoma" w:hAnsi="Tahoma" w:cs="Tahoma"/>
          <w:sz w:val="24"/>
          <w:szCs w:val="24"/>
        </w:rPr>
        <w:t>TRAN</w:t>
      </w:r>
      <w:r>
        <w:rPr>
          <w:rFonts w:ascii="Tahoma" w:hAnsi="Tahoma" w:cs="Tahoma"/>
          <w:sz w:val="24"/>
          <w:szCs w:val="24"/>
        </w:rPr>
        <w:t xml:space="preserve">SPORTATION: </w:t>
      </w:r>
    </w:p>
    <w:p w:rsidR="006B04FF" w:rsidRPr="004C5887" w:rsidRDefault="006B04FF" w:rsidP="00B63A9C">
      <w:pPr>
        <w:pStyle w:val="ListParagraph"/>
        <w:numPr>
          <w:ilvl w:val="0"/>
          <w:numId w:val="3"/>
        </w:numPr>
        <w:spacing w:after="0"/>
        <w:rPr>
          <w:rFonts w:ascii="Tahoma" w:hAnsi="Tahoma" w:cs="Tahoma"/>
          <w:sz w:val="20"/>
          <w:szCs w:val="20"/>
        </w:rPr>
      </w:pPr>
      <w:r w:rsidRPr="004C5887">
        <w:rPr>
          <w:rFonts w:ascii="Tahoma" w:hAnsi="Tahoma" w:cs="Tahoma"/>
          <w:sz w:val="20"/>
          <w:szCs w:val="20"/>
        </w:rPr>
        <w:t xml:space="preserve">The new </w:t>
      </w:r>
      <w:proofErr w:type="spellStart"/>
      <w:r w:rsidR="002239E8" w:rsidRPr="004C5887">
        <w:rPr>
          <w:rFonts w:ascii="Tahoma" w:hAnsi="Tahoma" w:cs="Tahoma"/>
          <w:sz w:val="20"/>
          <w:szCs w:val="20"/>
        </w:rPr>
        <w:t>Ram</w:t>
      </w:r>
      <w:r w:rsidR="009C74AF">
        <w:rPr>
          <w:rFonts w:ascii="Tahoma" w:hAnsi="Tahoma" w:cs="Tahoma"/>
          <w:sz w:val="20"/>
          <w:szCs w:val="20"/>
        </w:rPr>
        <w:t>R</w:t>
      </w:r>
      <w:r w:rsidR="002239E8" w:rsidRPr="004C5887">
        <w:rPr>
          <w:rFonts w:ascii="Tahoma" w:hAnsi="Tahoma" w:cs="Tahoma"/>
          <w:sz w:val="20"/>
          <w:szCs w:val="20"/>
        </w:rPr>
        <w:t>ide</w:t>
      </w:r>
      <w:proofErr w:type="spellEnd"/>
      <w:r w:rsidRPr="004C5887">
        <w:rPr>
          <w:rFonts w:ascii="Tahoma" w:hAnsi="Tahoma" w:cs="Tahoma"/>
          <w:sz w:val="20"/>
          <w:szCs w:val="20"/>
        </w:rPr>
        <w:t xml:space="preserve"> buses have started running as of 4/12/21 and carrying 18 passengers at this time</w:t>
      </w:r>
      <w:r w:rsidR="009C74AF">
        <w:rPr>
          <w:rFonts w:ascii="Tahoma" w:hAnsi="Tahoma" w:cs="Tahoma"/>
          <w:sz w:val="20"/>
          <w:szCs w:val="20"/>
        </w:rPr>
        <w:t>,</w:t>
      </w:r>
      <w:r w:rsidRPr="004C5887">
        <w:rPr>
          <w:rFonts w:ascii="Tahoma" w:hAnsi="Tahoma" w:cs="Tahoma"/>
          <w:sz w:val="20"/>
          <w:szCs w:val="20"/>
        </w:rPr>
        <w:t xml:space="preserve"> due to the </w:t>
      </w:r>
      <w:r w:rsidR="009C74AF">
        <w:rPr>
          <w:rFonts w:ascii="Tahoma" w:hAnsi="Tahoma" w:cs="Tahoma"/>
          <w:sz w:val="20"/>
          <w:szCs w:val="20"/>
        </w:rPr>
        <w:t>C</w:t>
      </w:r>
      <w:r w:rsidRPr="004C5887">
        <w:rPr>
          <w:rFonts w:ascii="Tahoma" w:hAnsi="Tahoma" w:cs="Tahoma"/>
          <w:sz w:val="20"/>
          <w:szCs w:val="20"/>
        </w:rPr>
        <w:t xml:space="preserve">ovid-19 situation. </w:t>
      </w:r>
    </w:p>
    <w:p w:rsidR="00B63A9C" w:rsidRDefault="00B63A9C" w:rsidP="006B04FF">
      <w:pPr>
        <w:rPr>
          <w:rFonts w:ascii="Tahoma" w:hAnsi="Tahoma" w:cs="Tahoma"/>
          <w:sz w:val="24"/>
          <w:szCs w:val="24"/>
        </w:rPr>
      </w:pPr>
    </w:p>
    <w:p w:rsidR="006B04FF" w:rsidRPr="00E77D85" w:rsidRDefault="006B04FF" w:rsidP="006B04FF">
      <w:pPr>
        <w:rPr>
          <w:rFonts w:ascii="Tahoma" w:hAnsi="Tahoma" w:cs="Tahoma"/>
          <w:sz w:val="24"/>
          <w:szCs w:val="24"/>
        </w:rPr>
      </w:pPr>
      <w:r w:rsidRPr="00E77D85">
        <w:rPr>
          <w:rFonts w:ascii="Tahoma" w:hAnsi="Tahoma" w:cs="Tahoma"/>
          <w:sz w:val="24"/>
          <w:szCs w:val="24"/>
        </w:rPr>
        <w:t>P</w:t>
      </w:r>
      <w:r w:rsidR="00E77D85">
        <w:rPr>
          <w:rFonts w:ascii="Tahoma" w:hAnsi="Tahoma" w:cs="Tahoma"/>
          <w:sz w:val="24"/>
          <w:szCs w:val="24"/>
        </w:rPr>
        <w:t>ARKING DECKS:</w:t>
      </w:r>
      <w:r w:rsidRPr="00E77D85">
        <w:rPr>
          <w:rFonts w:ascii="Tahoma" w:hAnsi="Tahoma" w:cs="Tahoma"/>
          <w:sz w:val="24"/>
          <w:szCs w:val="24"/>
        </w:rPr>
        <w:t xml:space="preserve"> </w:t>
      </w:r>
    </w:p>
    <w:p w:rsidR="006B04FF" w:rsidRDefault="006B04FF" w:rsidP="006B04FF">
      <w:pPr>
        <w:rPr>
          <w:rFonts w:ascii="Tahoma" w:hAnsi="Tahoma" w:cs="Tahoma"/>
        </w:rPr>
      </w:pPr>
      <w:r>
        <w:rPr>
          <w:rFonts w:ascii="Tahoma" w:hAnsi="Tahoma" w:cs="Tahoma"/>
        </w:rPr>
        <w:t>D</w:t>
      </w:r>
      <w:r w:rsidR="009C74AF">
        <w:rPr>
          <w:rFonts w:ascii="Tahoma" w:hAnsi="Tahoma" w:cs="Tahoma"/>
        </w:rPr>
        <w:t xml:space="preserve"> D</w:t>
      </w:r>
      <w:r>
        <w:rPr>
          <w:rFonts w:ascii="Tahoma" w:hAnsi="Tahoma" w:cs="Tahoma"/>
        </w:rPr>
        <w:t>eck:</w:t>
      </w:r>
    </w:p>
    <w:p w:rsidR="006B04FF" w:rsidRPr="004C5887" w:rsidRDefault="006B04FF" w:rsidP="006B04FF">
      <w:pPr>
        <w:pStyle w:val="ListParagraph"/>
        <w:numPr>
          <w:ilvl w:val="0"/>
          <w:numId w:val="3"/>
        </w:numPr>
        <w:rPr>
          <w:rFonts w:ascii="Tahoma" w:hAnsi="Tahoma" w:cs="Tahoma"/>
          <w:sz w:val="20"/>
          <w:szCs w:val="20"/>
        </w:rPr>
      </w:pPr>
      <w:r w:rsidRPr="004C5887">
        <w:rPr>
          <w:rFonts w:ascii="Tahoma" w:hAnsi="Tahoma" w:cs="Tahoma"/>
          <w:sz w:val="20"/>
          <w:szCs w:val="20"/>
        </w:rPr>
        <w:t>The anticipated date of construction completion for the D</w:t>
      </w:r>
      <w:r w:rsidR="009C74AF">
        <w:rPr>
          <w:rFonts w:ascii="Tahoma" w:hAnsi="Tahoma" w:cs="Tahoma"/>
          <w:sz w:val="20"/>
          <w:szCs w:val="20"/>
        </w:rPr>
        <w:t xml:space="preserve"> De</w:t>
      </w:r>
      <w:r w:rsidRPr="004C5887">
        <w:rPr>
          <w:rFonts w:ascii="Tahoma" w:hAnsi="Tahoma" w:cs="Tahoma"/>
          <w:sz w:val="20"/>
          <w:szCs w:val="20"/>
        </w:rPr>
        <w:t>ck will be June 2021.</w:t>
      </w:r>
    </w:p>
    <w:p w:rsidR="006B04FF" w:rsidRDefault="006B04FF" w:rsidP="006B04FF">
      <w:pPr>
        <w:pStyle w:val="ListParagraph"/>
        <w:numPr>
          <w:ilvl w:val="0"/>
          <w:numId w:val="3"/>
        </w:numPr>
        <w:rPr>
          <w:rFonts w:ascii="Tahoma" w:hAnsi="Tahoma" w:cs="Tahoma"/>
          <w:sz w:val="20"/>
          <w:szCs w:val="20"/>
        </w:rPr>
      </w:pPr>
      <w:r w:rsidRPr="004C5887">
        <w:rPr>
          <w:rFonts w:ascii="Tahoma" w:hAnsi="Tahoma" w:cs="Tahoma"/>
          <w:sz w:val="20"/>
          <w:szCs w:val="20"/>
        </w:rPr>
        <w:t>Parking will be available after the re-stripping is completed around June 1</w:t>
      </w:r>
      <w:r w:rsidR="009C74AF">
        <w:rPr>
          <w:rFonts w:ascii="Tahoma" w:hAnsi="Tahoma" w:cs="Tahoma"/>
          <w:sz w:val="20"/>
          <w:szCs w:val="20"/>
        </w:rPr>
        <w:t>5.</w:t>
      </w:r>
    </w:p>
    <w:p w:rsidR="008F1073" w:rsidRPr="004C5887" w:rsidRDefault="008F1073" w:rsidP="006B04FF">
      <w:pPr>
        <w:pStyle w:val="ListParagraph"/>
        <w:numPr>
          <w:ilvl w:val="0"/>
          <w:numId w:val="3"/>
        </w:numPr>
        <w:rPr>
          <w:rFonts w:ascii="Tahoma" w:hAnsi="Tahoma" w:cs="Tahoma"/>
          <w:sz w:val="20"/>
          <w:szCs w:val="20"/>
        </w:rPr>
      </w:pPr>
      <w:r>
        <w:rPr>
          <w:rFonts w:ascii="Tahoma" w:hAnsi="Tahoma" w:cs="Tahoma"/>
          <w:sz w:val="20"/>
          <w:szCs w:val="20"/>
        </w:rPr>
        <w:t>A survey was sent to eligible people to see if they wanted to move to D</w:t>
      </w:r>
      <w:r w:rsidR="009C74AF">
        <w:rPr>
          <w:rFonts w:ascii="Tahoma" w:hAnsi="Tahoma" w:cs="Tahoma"/>
          <w:sz w:val="20"/>
          <w:szCs w:val="20"/>
        </w:rPr>
        <w:t xml:space="preserve"> D</w:t>
      </w:r>
      <w:r>
        <w:rPr>
          <w:rFonts w:ascii="Tahoma" w:hAnsi="Tahoma" w:cs="Tahoma"/>
          <w:sz w:val="20"/>
          <w:szCs w:val="20"/>
        </w:rPr>
        <w:t xml:space="preserve">eck and </w:t>
      </w:r>
      <w:r w:rsidR="005E188E">
        <w:rPr>
          <w:rFonts w:ascii="Tahoma" w:hAnsi="Tahoma" w:cs="Tahoma"/>
          <w:sz w:val="20"/>
          <w:szCs w:val="20"/>
        </w:rPr>
        <w:t xml:space="preserve">after receiving the responses, </w:t>
      </w:r>
      <w:r>
        <w:rPr>
          <w:rFonts w:ascii="Tahoma" w:hAnsi="Tahoma" w:cs="Tahoma"/>
          <w:sz w:val="20"/>
          <w:szCs w:val="20"/>
        </w:rPr>
        <w:t>we will be allowing 326 people to move to the D</w:t>
      </w:r>
      <w:r w:rsidR="009C74AF">
        <w:rPr>
          <w:rFonts w:ascii="Tahoma" w:hAnsi="Tahoma" w:cs="Tahoma"/>
          <w:sz w:val="20"/>
          <w:szCs w:val="20"/>
        </w:rPr>
        <w:t xml:space="preserve"> D</w:t>
      </w:r>
      <w:r>
        <w:rPr>
          <w:rFonts w:ascii="Tahoma" w:hAnsi="Tahoma" w:cs="Tahoma"/>
          <w:sz w:val="20"/>
          <w:szCs w:val="20"/>
        </w:rPr>
        <w:t>eck.</w:t>
      </w:r>
    </w:p>
    <w:p w:rsidR="00E77D85" w:rsidRPr="009C74AF" w:rsidRDefault="00E77D85" w:rsidP="00E77D85">
      <w:pPr>
        <w:spacing w:after="0"/>
        <w:rPr>
          <w:rFonts w:ascii="Tahoma" w:hAnsi="Tahoma" w:cs="Tahoma"/>
          <w:i/>
          <w:sz w:val="20"/>
          <w:szCs w:val="20"/>
        </w:rPr>
      </w:pPr>
      <w:r w:rsidRPr="009C74AF">
        <w:rPr>
          <w:rFonts w:ascii="Tahoma" w:hAnsi="Tahoma" w:cs="Tahoma"/>
          <w:i/>
          <w:sz w:val="20"/>
          <w:szCs w:val="20"/>
        </w:rPr>
        <w:t>Not</w:t>
      </w:r>
      <w:r w:rsidR="009C74AF">
        <w:rPr>
          <w:rFonts w:ascii="Tahoma" w:hAnsi="Tahoma" w:cs="Tahoma"/>
          <w:i/>
          <w:sz w:val="20"/>
          <w:szCs w:val="20"/>
        </w:rPr>
        <w:t>e</w:t>
      </w:r>
      <w:r w:rsidRPr="009C74AF">
        <w:rPr>
          <w:rFonts w:ascii="Tahoma" w:hAnsi="Tahoma" w:cs="Tahoma"/>
          <w:i/>
          <w:sz w:val="20"/>
          <w:szCs w:val="20"/>
        </w:rPr>
        <w:t xml:space="preserve">: </w:t>
      </w:r>
    </w:p>
    <w:p w:rsidR="00E77D85" w:rsidRPr="009C74AF" w:rsidRDefault="00E77D85" w:rsidP="00E77D85">
      <w:pPr>
        <w:spacing w:after="0"/>
        <w:rPr>
          <w:rFonts w:ascii="Tahoma" w:hAnsi="Tahoma" w:cs="Tahoma"/>
          <w:i/>
          <w:sz w:val="20"/>
          <w:szCs w:val="20"/>
        </w:rPr>
      </w:pPr>
      <w:r w:rsidRPr="009C74AF">
        <w:rPr>
          <w:rFonts w:ascii="Tahoma" w:hAnsi="Tahoma" w:cs="Tahoma"/>
          <w:i/>
          <w:sz w:val="20"/>
          <w:szCs w:val="20"/>
        </w:rPr>
        <w:t>Participant informed committee that there are sandbags on top of D-deck that need to be removed.</w:t>
      </w:r>
    </w:p>
    <w:p w:rsidR="00E77D85" w:rsidRPr="004C5887" w:rsidRDefault="00E77D85" w:rsidP="00AB50C5">
      <w:pPr>
        <w:spacing w:after="0"/>
        <w:rPr>
          <w:rFonts w:ascii="Tahoma" w:hAnsi="Tahoma" w:cs="Tahoma"/>
          <w:sz w:val="20"/>
          <w:szCs w:val="20"/>
        </w:rPr>
      </w:pPr>
      <w:r w:rsidRPr="009C74AF">
        <w:rPr>
          <w:rFonts w:ascii="Tahoma" w:hAnsi="Tahoma" w:cs="Tahoma"/>
          <w:i/>
          <w:sz w:val="20"/>
          <w:szCs w:val="20"/>
        </w:rPr>
        <w:t>Response: committee member will ensure removal of sandbags from</w:t>
      </w:r>
      <w:r w:rsidR="000420E9" w:rsidRPr="009C74AF">
        <w:rPr>
          <w:rFonts w:ascii="Tahoma" w:hAnsi="Tahoma" w:cs="Tahoma"/>
          <w:i/>
          <w:sz w:val="20"/>
          <w:szCs w:val="20"/>
        </w:rPr>
        <w:t xml:space="preserve"> the </w:t>
      </w:r>
      <w:r w:rsidRPr="009C74AF">
        <w:rPr>
          <w:rFonts w:ascii="Tahoma" w:hAnsi="Tahoma" w:cs="Tahoma"/>
          <w:i/>
          <w:sz w:val="20"/>
          <w:szCs w:val="20"/>
        </w:rPr>
        <w:t>D-deck</w:t>
      </w:r>
      <w:r w:rsidR="009C74AF">
        <w:rPr>
          <w:rFonts w:ascii="Tahoma" w:hAnsi="Tahoma" w:cs="Tahoma"/>
          <w:i/>
          <w:sz w:val="20"/>
          <w:szCs w:val="20"/>
        </w:rPr>
        <w:t>.</w:t>
      </w:r>
    </w:p>
    <w:p w:rsidR="00AB50C5" w:rsidRPr="004C5887" w:rsidRDefault="00AB50C5" w:rsidP="00E77D85">
      <w:pPr>
        <w:rPr>
          <w:rFonts w:ascii="Tahoma" w:hAnsi="Tahoma" w:cs="Tahoma"/>
          <w:sz w:val="20"/>
          <w:szCs w:val="20"/>
        </w:rPr>
      </w:pPr>
    </w:p>
    <w:p w:rsidR="0061766A" w:rsidRDefault="0061766A" w:rsidP="00E77D85">
      <w:pPr>
        <w:rPr>
          <w:rFonts w:ascii="Tahoma" w:hAnsi="Tahoma" w:cs="Tahoma"/>
          <w:sz w:val="24"/>
          <w:szCs w:val="24"/>
        </w:rPr>
      </w:pPr>
      <w:r w:rsidRPr="0061766A">
        <w:rPr>
          <w:rFonts w:ascii="Tahoma" w:hAnsi="Tahoma" w:cs="Tahoma"/>
          <w:sz w:val="24"/>
          <w:szCs w:val="24"/>
        </w:rPr>
        <w:t>M, R &amp; I</w:t>
      </w:r>
      <w:r w:rsidR="009C74AF">
        <w:rPr>
          <w:rFonts w:ascii="Tahoma" w:hAnsi="Tahoma" w:cs="Tahoma"/>
          <w:sz w:val="24"/>
          <w:szCs w:val="24"/>
        </w:rPr>
        <w:t xml:space="preserve"> p</w:t>
      </w:r>
      <w:r w:rsidRPr="0061766A">
        <w:rPr>
          <w:rFonts w:ascii="Tahoma" w:hAnsi="Tahoma" w:cs="Tahoma"/>
          <w:sz w:val="24"/>
          <w:szCs w:val="24"/>
        </w:rPr>
        <w:t>arking lots</w:t>
      </w:r>
      <w:r w:rsidR="004C5887">
        <w:rPr>
          <w:rFonts w:ascii="Tahoma" w:hAnsi="Tahoma" w:cs="Tahoma"/>
          <w:sz w:val="24"/>
          <w:szCs w:val="24"/>
        </w:rPr>
        <w:t>:</w:t>
      </w:r>
    </w:p>
    <w:p w:rsidR="0061766A" w:rsidRPr="004C5887" w:rsidRDefault="0061766A" w:rsidP="00AB50C5">
      <w:pPr>
        <w:pStyle w:val="ListParagraph"/>
        <w:numPr>
          <w:ilvl w:val="0"/>
          <w:numId w:val="4"/>
        </w:numPr>
        <w:spacing w:after="0"/>
        <w:rPr>
          <w:rFonts w:ascii="Tahoma" w:hAnsi="Tahoma" w:cs="Tahoma"/>
          <w:sz w:val="20"/>
          <w:szCs w:val="20"/>
        </w:rPr>
      </w:pPr>
      <w:r w:rsidRPr="004C5887">
        <w:rPr>
          <w:rFonts w:ascii="Tahoma" w:hAnsi="Tahoma" w:cs="Tahoma"/>
          <w:sz w:val="20"/>
          <w:szCs w:val="20"/>
        </w:rPr>
        <w:t>There was a document presented to participants that informed them of the survey response and the parking capabilities of the different lots. The survey also compares the amount of spaces each lot has and the parking requirements.</w:t>
      </w:r>
    </w:p>
    <w:p w:rsidR="00AB50C5" w:rsidRPr="004C5887" w:rsidRDefault="00AB50C5" w:rsidP="00AB50C5">
      <w:pPr>
        <w:spacing w:after="0"/>
        <w:rPr>
          <w:rFonts w:ascii="Tahoma" w:hAnsi="Tahoma" w:cs="Tahoma"/>
          <w:sz w:val="20"/>
          <w:szCs w:val="20"/>
        </w:rPr>
      </w:pPr>
    </w:p>
    <w:p w:rsidR="0061766A" w:rsidRPr="004C5887" w:rsidRDefault="0061766A" w:rsidP="00AB50C5">
      <w:pPr>
        <w:pStyle w:val="ListParagraph"/>
        <w:numPr>
          <w:ilvl w:val="0"/>
          <w:numId w:val="4"/>
        </w:numPr>
        <w:spacing w:after="0"/>
        <w:rPr>
          <w:rFonts w:ascii="Tahoma" w:hAnsi="Tahoma" w:cs="Tahoma"/>
          <w:sz w:val="20"/>
          <w:szCs w:val="20"/>
        </w:rPr>
      </w:pPr>
      <w:r w:rsidRPr="004C5887">
        <w:rPr>
          <w:rFonts w:ascii="Tahoma" w:hAnsi="Tahoma" w:cs="Tahoma"/>
          <w:sz w:val="20"/>
          <w:szCs w:val="20"/>
        </w:rPr>
        <w:t xml:space="preserve">The discussion </w:t>
      </w:r>
      <w:r w:rsidR="00AB50C5" w:rsidRPr="004C5887">
        <w:rPr>
          <w:rFonts w:ascii="Tahoma" w:hAnsi="Tahoma" w:cs="Tahoma"/>
          <w:sz w:val="20"/>
          <w:szCs w:val="20"/>
        </w:rPr>
        <w:t>pursued</w:t>
      </w:r>
      <w:r w:rsidRPr="004C5887">
        <w:rPr>
          <w:rFonts w:ascii="Tahoma" w:hAnsi="Tahoma" w:cs="Tahoma"/>
          <w:sz w:val="20"/>
          <w:szCs w:val="20"/>
        </w:rPr>
        <w:t xml:space="preserve">, and it was noted that additional surveys will be sent out for feedback regarding parking lots and the choices parking subscribers </w:t>
      </w:r>
      <w:r w:rsidR="00AB50C5" w:rsidRPr="004C5887">
        <w:rPr>
          <w:rFonts w:ascii="Tahoma" w:hAnsi="Tahoma" w:cs="Tahoma"/>
          <w:sz w:val="20"/>
          <w:szCs w:val="20"/>
        </w:rPr>
        <w:t xml:space="preserve">have on parking spaces. </w:t>
      </w:r>
    </w:p>
    <w:p w:rsidR="00AB50C5" w:rsidRPr="004C5887" w:rsidRDefault="00AB50C5" w:rsidP="00AB50C5">
      <w:pPr>
        <w:pStyle w:val="ListParagraph"/>
        <w:rPr>
          <w:rFonts w:ascii="Tahoma" w:hAnsi="Tahoma" w:cs="Tahoma"/>
          <w:sz w:val="20"/>
          <w:szCs w:val="20"/>
        </w:rPr>
      </w:pPr>
    </w:p>
    <w:p w:rsidR="004C5887" w:rsidRPr="00B63A9C" w:rsidRDefault="00AB50C5" w:rsidP="00AB50C5">
      <w:pPr>
        <w:pStyle w:val="ListParagraph"/>
        <w:numPr>
          <w:ilvl w:val="0"/>
          <w:numId w:val="4"/>
        </w:numPr>
        <w:spacing w:after="0"/>
        <w:rPr>
          <w:rFonts w:ascii="Tahoma" w:hAnsi="Tahoma" w:cs="Tahoma"/>
        </w:rPr>
      </w:pPr>
      <w:r w:rsidRPr="00B63A9C">
        <w:rPr>
          <w:rFonts w:ascii="Tahoma" w:hAnsi="Tahoma" w:cs="Tahoma"/>
          <w:sz w:val="20"/>
          <w:szCs w:val="20"/>
        </w:rPr>
        <w:t>Student parking spaces will be split between several lots</w:t>
      </w:r>
      <w:r w:rsidR="009C74AF">
        <w:rPr>
          <w:rFonts w:ascii="Tahoma" w:hAnsi="Tahoma" w:cs="Tahoma"/>
          <w:sz w:val="20"/>
          <w:szCs w:val="20"/>
        </w:rPr>
        <w:t>.</w:t>
      </w:r>
      <w:r w:rsidRPr="00B63A9C">
        <w:rPr>
          <w:rFonts w:ascii="Tahoma" w:hAnsi="Tahoma" w:cs="Tahoma"/>
        </w:rPr>
        <w:tab/>
      </w:r>
      <w:r w:rsidRPr="00B63A9C">
        <w:rPr>
          <w:rFonts w:ascii="Tahoma" w:hAnsi="Tahoma" w:cs="Tahoma"/>
        </w:rPr>
        <w:tab/>
      </w:r>
      <w:r w:rsidRPr="00B63A9C">
        <w:rPr>
          <w:rFonts w:ascii="Tahoma" w:hAnsi="Tahoma" w:cs="Tahoma"/>
        </w:rPr>
        <w:tab/>
      </w:r>
      <w:r w:rsidRPr="00B63A9C">
        <w:rPr>
          <w:rFonts w:ascii="Tahoma" w:hAnsi="Tahoma" w:cs="Tahoma"/>
        </w:rPr>
        <w:tab/>
      </w:r>
      <w:r w:rsidRPr="00B63A9C">
        <w:rPr>
          <w:rFonts w:ascii="Tahoma" w:hAnsi="Tahoma" w:cs="Tahoma"/>
        </w:rPr>
        <w:tab/>
      </w:r>
      <w:r w:rsidRPr="00B63A9C">
        <w:rPr>
          <w:rFonts w:ascii="Tahoma" w:hAnsi="Tahoma" w:cs="Tahoma"/>
        </w:rPr>
        <w:tab/>
      </w:r>
      <w:r w:rsidRPr="00B63A9C">
        <w:rPr>
          <w:rFonts w:ascii="Tahoma" w:hAnsi="Tahoma" w:cs="Tahoma"/>
        </w:rPr>
        <w:tab/>
      </w:r>
      <w:r w:rsidRPr="00B63A9C">
        <w:rPr>
          <w:rFonts w:ascii="Tahoma" w:hAnsi="Tahoma" w:cs="Tahoma"/>
        </w:rPr>
        <w:tab/>
      </w:r>
      <w:r w:rsidRPr="00B63A9C">
        <w:rPr>
          <w:rFonts w:ascii="Tahoma" w:hAnsi="Tahoma" w:cs="Tahoma"/>
        </w:rPr>
        <w:tab/>
      </w:r>
    </w:p>
    <w:p w:rsidR="004C5887" w:rsidRDefault="004C5887" w:rsidP="00AB50C5">
      <w:pPr>
        <w:spacing w:after="0"/>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rsidR="00B63A9C" w:rsidRDefault="00B63A9C" w:rsidP="00AB50C5">
      <w:pPr>
        <w:spacing w:after="0"/>
        <w:rPr>
          <w:rFonts w:ascii="Tahoma" w:hAnsi="Tahoma" w:cs="Tahoma"/>
        </w:rPr>
      </w:pPr>
      <w:r>
        <w:rPr>
          <w:rFonts w:ascii="Tahoma" w:hAnsi="Tahoma" w:cs="Tahoma"/>
        </w:rPr>
        <w:lastRenderedPageBreak/>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rsidR="00B63A9C" w:rsidRDefault="00B63A9C" w:rsidP="00AB50C5">
      <w:pPr>
        <w:spacing w:after="0"/>
        <w:rPr>
          <w:rFonts w:ascii="Tahoma" w:hAnsi="Tahoma" w:cs="Tahoma"/>
        </w:rPr>
      </w:pPr>
    </w:p>
    <w:p w:rsidR="00AB50C5" w:rsidRPr="00B15CBE" w:rsidRDefault="00B63A9C" w:rsidP="00AB50C5">
      <w:pPr>
        <w:spacing w:after="0"/>
        <w:rPr>
          <w:rFonts w:ascii="Tahoma" w:hAnsi="Tahoma" w:cs="Tahoma"/>
          <w:sz w:val="18"/>
          <w:szCs w:val="18"/>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AB50C5" w:rsidRPr="00B15CBE">
        <w:rPr>
          <w:rFonts w:ascii="Tahoma" w:hAnsi="Tahoma" w:cs="Tahoma"/>
          <w:sz w:val="18"/>
          <w:szCs w:val="18"/>
        </w:rPr>
        <w:t>Pg.2 Minutes 4-20-21</w:t>
      </w:r>
    </w:p>
    <w:p w:rsidR="00AB50C5" w:rsidRDefault="00AB50C5" w:rsidP="00AB50C5">
      <w:pPr>
        <w:spacing w:after="0"/>
        <w:rPr>
          <w:rFonts w:ascii="Tahoma" w:hAnsi="Tahoma" w:cs="Tahoma"/>
          <w:sz w:val="20"/>
          <w:szCs w:val="20"/>
        </w:rPr>
      </w:pPr>
    </w:p>
    <w:p w:rsidR="00AB50C5" w:rsidRDefault="00AB50C5" w:rsidP="00AB50C5">
      <w:pPr>
        <w:spacing w:after="0"/>
        <w:rPr>
          <w:rFonts w:ascii="Tahoma" w:hAnsi="Tahoma" w:cs="Tahoma"/>
          <w:sz w:val="20"/>
          <w:szCs w:val="20"/>
        </w:rPr>
      </w:pPr>
    </w:p>
    <w:p w:rsidR="00AB50C5" w:rsidRDefault="00AB50C5" w:rsidP="00AB50C5">
      <w:pPr>
        <w:spacing w:after="0"/>
        <w:rPr>
          <w:rFonts w:ascii="Tahoma" w:hAnsi="Tahoma" w:cs="Tahoma"/>
          <w:sz w:val="20"/>
          <w:szCs w:val="20"/>
        </w:rPr>
      </w:pPr>
    </w:p>
    <w:p w:rsidR="00AB50C5" w:rsidRPr="00AB50C5" w:rsidRDefault="00AB50C5" w:rsidP="00AB50C5">
      <w:pPr>
        <w:spacing w:after="0"/>
        <w:rPr>
          <w:rFonts w:ascii="Tahoma" w:hAnsi="Tahoma" w:cs="Tahoma"/>
          <w:sz w:val="24"/>
          <w:szCs w:val="24"/>
        </w:rPr>
      </w:pPr>
      <w:r w:rsidRPr="00AB50C5">
        <w:rPr>
          <w:rFonts w:ascii="Tahoma" w:hAnsi="Tahoma" w:cs="Tahoma"/>
          <w:sz w:val="24"/>
          <w:szCs w:val="24"/>
        </w:rPr>
        <w:t>AO</w:t>
      </w:r>
      <w:r w:rsidR="008F1073">
        <w:rPr>
          <w:rFonts w:ascii="Tahoma" w:hAnsi="Tahoma" w:cs="Tahoma"/>
          <w:sz w:val="24"/>
          <w:szCs w:val="24"/>
        </w:rPr>
        <w:t>F</w:t>
      </w:r>
    </w:p>
    <w:p w:rsidR="00AB50C5" w:rsidRDefault="004C5887" w:rsidP="00AB50C5">
      <w:pPr>
        <w:pStyle w:val="ListParagraph"/>
        <w:numPr>
          <w:ilvl w:val="0"/>
          <w:numId w:val="5"/>
        </w:numPr>
        <w:spacing w:after="0"/>
        <w:rPr>
          <w:rFonts w:ascii="Tahoma" w:hAnsi="Tahoma" w:cs="Tahoma"/>
          <w:sz w:val="20"/>
          <w:szCs w:val="20"/>
        </w:rPr>
      </w:pPr>
      <w:r>
        <w:rPr>
          <w:rFonts w:ascii="Tahoma" w:hAnsi="Tahoma" w:cs="Tahoma"/>
          <w:sz w:val="20"/>
          <w:szCs w:val="20"/>
        </w:rPr>
        <w:t>AO</w:t>
      </w:r>
      <w:r w:rsidR="008F1073">
        <w:rPr>
          <w:rFonts w:ascii="Tahoma" w:hAnsi="Tahoma" w:cs="Tahoma"/>
          <w:sz w:val="20"/>
          <w:szCs w:val="20"/>
        </w:rPr>
        <w:t>F</w:t>
      </w:r>
      <w:r>
        <w:rPr>
          <w:rFonts w:ascii="Tahoma" w:hAnsi="Tahoma" w:cs="Tahoma"/>
          <w:sz w:val="20"/>
          <w:szCs w:val="20"/>
        </w:rPr>
        <w:t xml:space="preserve"> opens in December 2021, and there may be some interest in parking in various decks due to the opening of AO</w:t>
      </w:r>
      <w:r w:rsidR="008F1073">
        <w:rPr>
          <w:rFonts w:ascii="Tahoma" w:hAnsi="Tahoma" w:cs="Tahoma"/>
          <w:sz w:val="20"/>
          <w:szCs w:val="20"/>
        </w:rPr>
        <w:t>F</w:t>
      </w:r>
      <w:r>
        <w:rPr>
          <w:rFonts w:ascii="Tahoma" w:hAnsi="Tahoma" w:cs="Tahoma"/>
          <w:sz w:val="20"/>
          <w:szCs w:val="20"/>
        </w:rPr>
        <w:t>. We will review parking once AO</w:t>
      </w:r>
      <w:r w:rsidR="008F1073">
        <w:rPr>
          <w:rFonts w:ascii="Tahoma" w:hAnsi="Tahoma" w:cs="Tahoma"/>
          <w:sz w:val="20"/>
          <w:szCs w:val="20"/>
        </w:rPr>
        <w:t>F</w:t>
      </w:r>
      <w:r>
        <w:rPr>
          <w:rFonts w:ascii="Tahoma" w:hAnsi="Tahoma" w:cs="Tahoma"/>
          <w:sz w:val="20"/>
          <w:szCs w:val="20"/>
        </w:rPr>
        <w:t xml:space="preserve"> opens. </w:t>
      </w:r>
    </w:p>
    <w:p w:rsidR="004C5887" w:rsidRDefault="004C5887" w:rsidP="004C5887">
      <w:pPr>
        <w:spacing w:after="0"/>
        <w:rPr>
          <w:rFonts w:ascii="Tahoma" w:hAnsi="Tahoma" w:cs="Tahoma"/>
          <w:sz w:val="20"/>
          <w:szCs w:val="20"/>
        </w:rPr>
      </w:pPr>
    </w:p>
    <w:p w:rsidR="004C5887" w:rsidRDefault="004C5887" w:rsidP="004C5887">
      <w:pPr>
        <w:spacing w:after="0"/>
        <w:rPr>
          <w:rFonts w:ascii="Tahoma" w:hAnsi="Tahoma" w:cs="Tahoma"/>
          <w:sz w:val="24"/>
          <w:szCs w:val="24"/>
        </w:rPr>
      </w:pPr>
      <w:r w:rsidRPr="004C5887">
        <w:rPr>
          <w:rFonts w:ascii="Tahoma" w:hAnsi="Tahoma" w:cs="Tahoma"/>
          <w:sz w:val="24"/>
          <w:szCs w:val="24"/>
        </w:rPr>
        <w:t>Forum:</w:t>
      </w:r>
    </w:p>
    <w:p w:rsidR="004C5887" w:rsidRPr="002239E8" w:rsidRDefault="009C74AF" w:rsidP="004C5887">
      <w:pPr>
        <w:pStyle w:val="ListParagraph"/>
        <w:numPr>
          <w:ilvl w:val="0"/>
          <w:numId w:val="5"/>
        </w:numPr>
        <w:spacing w:after="0"/>
        <w:rPr>
          <w:rFonts w:ascii="Tahoma" w:hAnsi="Tahoma" w:cs="Tahoma"/>
          <w:sz w:val="20"/>
          <w:szCs w:val="20"/>
        </w:rPr>
      </w:pPr>
      <w:r>
        <w:rPr>
          <w:rFonts w:ascii="Tahoma" w:hAnsi="Tahoma" w:cs="Tahoma"/>
          <w:sz w:val="20"/>
          <w:szCs w:val="20"/>
        </w:rPr>
        <w:t xml:space="preserve">The VCU </w:t>
      </w:r>
      <w:r w:rsidR="004C5887" w:rsidRPr="002239E8">
        <w:rPr>
          <w:rFonts w:ascii="Tahoma" w:hAnsi="Tahoma" w:cs="Tahoma"/>
          <w:sz w:val="20"/>
          <w:szCs w:val="20"/>
        </w:rPr>
        <w:t xml:space="preserve">Parking and Transportation </w:t>
      </w:r>
      <w:r>
        <w:rPr>
          <w:rFonts w:ascii="Tahoma" w:hAnsi="Tahoma" w:cs="Tahoma"/>
          <w:sz w:val="20"/>
          <w:szCs w:val="20"/>
        </w:rPr>
        <w:t>f</w:t>
      </w:r>
      <w:r w:rsidR="004C5887" w:rsidRPr="002239E8">
        <w:rPr>
          <w:rFonts w:ascii="Tahoma" w:hAnsi="Tahoma" w:cs="Tahoma"/>
          <w:sz w:val="20"/>
          <w:szCs w:val="20"/>
        </w:rPr>
        <w:t>orum will take place on 4/21/21. We have allowed participants to</w:t>
      </w:r>
      <w:r w:rsidR="002239E8">
        <w:rPr>
          <w:rFonts w:ascii="Tahoma" w:hAnsi="Tahoma" w:cs="Tahoma"/>
          <w:sz w:val="20"/>
          <w:szCs w:val="20"/>
        </w:rPr>
        <w:t xml:space="preserve"> submit questions prior to the f</w:t>
      </w:r>
      <w:r w:rsidR="004C5887" w:rsidRPr="002239E8">
        <w:rPr>
          <w:rFonts w:ascii="Tahoma" w:hAnsi="Tahoma" w:cs="Tahoma"/>
          <w:sz w:val="20"/>
          <w:szCs w:val="20"/>
        </w:rPr>
        <w:t xml:space="preserve">orum and we will be answering as many questions as possible during the </w:t>
      </w:r>
      <w:r w:rsidR="002239E8">
        <w:rPr>
          <w:rFonts w:ascii="Tahoma" w:hAnsi="Tahoma" w:cs="Tahoma"/>
          <w:sz w:val="20"/>
          <w:szCs w:val="20"/>
        </w:rPr>
        <w:t>f</w:t>
      </w:r>
      <w:r w:rsidR="004C5887" w:rsidRPr="002239E8">
        <w:rPr>
          <w:rFonts w:ascii="Tahoma" w:hAnsi="Tahoma" w:cs="Tahoma"/>
          <w:sz w:val="20"/>
          <w:szCs w:val="20"/>
        </w:rPr>
        <w:t xml:space="preserve">orum. Any questions that cannot be answered during the </w:t>
      </w:r>
      <w:r w:rsidR="002239E8">
        <w:rPr>
          <w:rFonts w:ascii="Tahoma" w:hAnsi="Tahoma" w:cs="Tahoma"/>
          <w:sz w:val="20"/>
          <w:szCs w:val="20"/>
        </w:rPr>
        <w:t>f</w:t>
      </w:r>
      <w:r w:rsidR="004C5887" w:rsidRPr="002239E8">
        <w:rPr>
          <w:rFonts w:ascii="Tahoma" w:hAnsi="Tahoma" w:cs="Tahoma"/>
          <w:sz w:val="20"/>
          <w:szCs w:val="20"/>
        </w:rPr>
        <w:t>orum, will be emailed to the p</w:t>
      </w:r>
      <w:r w:rsidR="002239E8" w:rsidRPr="002239E8">
        <w:rPr>
          <w:rFonts w:ascii="Tahoma" w:hAnsi="Tahoma" w:cs="Tahoma"/>
          <w:sz w:val="20"/>
          <w:szCs w:val="20"/>
        </w:rPr>
        <w:t xml:space="preserve">erson who submitted the question. </w:t>
      </w:r>
      <w:r w:rsidR="004C5887" w:rsidRPr="002239E8">
        <w:rPr>
          <w:rFonts w:ascii="Tahoma" w:hAnsi="Tahoma" w:cs="Tahoma"/>
          <w:sz w:val="20"/>
          <w:szCs w:val="20"/>
        </w:rPr>
        <w:t xml:space="preserve"> </w:t>
      </w:r>
    </w:p>
    <w:p w:rsidR="002239E8" w:rsidRPr="002239E8" w:rsidRDefault="002239E8" w:rsidP="002239E8">
      <w:pPr>
        <w:spacing w:after="0"/>
        <w:rPr>
          <w:rFonts w:ascii="Tahoma" w:hAnsi="Tahoma" w:cs="Tahoma"/>
          <w:sz w:val="20"/>
          <w:szCs w:val="20"/>
        </w:rPr>
      </w:pPr>
    </w:p>
    <w:p w:rsidR="002239E8" w:rsidRPr="002239E8" w:rsidRDefault="002239E8" w:rsidP="002239E8">
      <w:pPr>
        <w:pStyle w:val="ListParagraph"/>
        <w:numPr>
          <w:ilvl w:val="0"/>
          <w:numId w:val="5"/>
        </w:numPr>
        <w:spacing w:after="0" w:line="240" w:lineRule="auto"/>
        <w:rPr>
          <w:rFonts w:ascii="Tahoma" w:hAnsi="Tahoma" w:cs="Tahoma"/>
          <w:sz w:val="20"/>
          <w:szCs w:val="20"/>
        </w:rPr>
      </w:pPr>
      <w:r w:rsidRPr="002239E8">
        <w:rPr>
          <w:rFonts w:ascii="Tahoma" w:hAnsi="Tahoma" w:cs="Tahoma"/>
          <w:sz w:val="20"/>
          <w:szCs w:val="20"/>
        </w:rPr>
        <w:t>We will be going over various topics during the forum such as:</w:t>
      </w:r>
    </w:p>
    <w:p w:rsidR="002239E8" w:rsidRPr="002239E8" w:rsidRDefault="002239E8" w:rsidP="002239E8">
      <w:pPr>
        <w:spacing w:after="0" w:line="120" w:lineRule="auto"/>
        <w:rPr>
          <w:rFonts w:ascii="Tahoma" w:hAnsi="Tahoma" w:cs="Tahoma"/>
          <w:sz w:val="20"/>
          <w:szCs w:val="20"/>
        </w:rPr>
      </w:pPr>
    </w:p>
    <w:p w:rsidR="00AB50C5" w:rsidRPr="002239E8" w:rsidRDefault="002239E8" w:rsidP="002239E8">
      <w:pPr>
        <w:pStyle w:val="ListParagraph"/>
        <w:numPr>
          <w:ilvl w:val="0"/>
          <w:numId w:val="7"/>
        </w:numPr>
        <w:spacing w:after="0"/>
        <w:rPr>
          <w:rFonts w:ascii="Tahoma" w:hAnsi="Tahoma" w:cs="Tahoma"/>
          <w:sz w:val="20"/>
          <w:szCs w:val="20"/>
        </w:rPr>
      </w:pPr>
      <w:r w:rsidRPr="002239E8">
        <w:rPr>
          <w:rFonts w:ascii="Tahoma" w:hAnsi="Tahoma" w:cs="Tahoma"/>
          <w:sz w:val="20"/>
          <w:szCs w:val="20"/>
        </w:rPr>
        <w:t>Updates due to the pandemic</w:t>
      </w:r>
    </w:p>
    <w:p w:rsidR="002239E8" w:rsidRPr="002239E8" w:rsidRDefault="002239E8" w:rsidP="002239E8">
      <w:pPr>
        <w:pStyle w:val="ListParagraph"/>
        <w:numPr>
          <w:ilvl w:val="0"/>
          <w:numId w:val="7"/>
        </w:numPr>
        <w:spacing w:after="0"/>
        <w:rPr>
          <w:rFonts w:ascii="Tahoma" w:hAnsi="Tahoma" w:cs="Tahoma"/>
          <w:sz w:val="20"/>
          <w:szCs w:val="20"/>
        </w:rPr>
      </w:pPr>
      <w:r w:rsidRPr="002239E8">
        <w:rPr>
          <w:rFonts w:ascii="Tahoma" w:hAnsi="Tahoma" w:cs="Tahoma"/>
          <w:sz w:val="20"/>
          <w:szCs w:val="20"/>
        </w:rPr>
        <w:t>Launching the pay by cell</w:t>
      </w:r>
    </w:p>
    <w:p w:rsidR="002239E8" w:rsidRDefault="002239E8" w:rsidP="002239E8">
      <w:pPr>
        <w:pStyle w:val="ListParagraph"/>
        <w:numPr>
          <w:ilvl w:val="0"/>
          <w:numId w:val="7"/>
        </w:numPr>
        <w:spacing w:after="0"/>
        <w:rPr>
          <w:rFonts w:ascii="Tahoma" w:hAnsi="Tahoma" w:cs="Tahoma"/>
          <w:sz w:val="20"/>
          <w:szCs w:val="20"/>
        </w:rPr>
      </w:pPr>
      <w:r w:rsidRPr="002239E8">
        <w:rPr>
          <w:rFonts w:ascii="Tahoma" w:hAnsi="Tahoma" w:cs="Tahoma"/>
          <w:sz w:val="20"/>
          <w:szCs w:val="20"/>
        </w:rPr>
        <w:t>Daily and 2 week parking passes</w:t>
      </w:r>
    </w:p>
    <w:p w:rsidR="002239E8" w:rsidRDefault="002239E8" w:rsidP="002239E8">
      <w:pPr>
        <w:spacing w:after="0"/>
        <w:rPr>
          <w:rFonts w:ascii="Tahoma" w:hAnsi="Tahoma" w:cs="Tahoma"/>
          <w:sz w:val="20"/>
          <w:szCs w:val="20"/>
        </w:rPr>
      </w:pPr>
    </w:p>
    <w:p w:rsidR="002239E8" w:rsidRDefault="002239E8" w:rsidP="002239E8">
      <w:pPr>
        <w:spacing w:after="0"/>
        <w:rPr>
          <w:rFonts w:ascii="Tahoma" w:hAnsi="Tahoma" w:cs="Tahoma"/>
          <w:sz w:val="20"/>
          <w:szCs w:val="20"/>
        </w:rPr>
      </w:pPr>
    </w:p>
    <w:p w:rsidR="002239E8" w:rsidRDefault="002239E8" w:rsidP="002239E8">
      <w:pPr>
        <w:spacing w:after="0"/>
        <w:rPr>
          <w:rFonts w:ascii="Tahoma" w:hAnsi="Tahoma" w:cs="Tahoma"/>
          <w:sz w:val="20"/>
          <w:szCs w:val="20"/>
        </w:rPr>
      </w:pPr>
    </w:p>
    <w:p w:rsidR="002239E8" w:rsidRPr="002239E8" w:rsidRDefault="00B63A9C" w:rsidP="002239E8">
      <w:pPr>
        <w:spacing w:after="0"/>
        <w:rPr>
          <w:rFonts w:ascii="Tahoma" w:hAnsi="Tahoma" w:cs="Tahoma"/>
          <w:sz w:val="18"/>
          <w:szCs w:val="18"/>
        </w:rPr>
      </w:pPr>
      <w:r>
        <w:rPr>
          <w:rFonts w:ascii="Tahoma" w:hAnsi="Tahoma" w:cs="Tahoma"/>
          <w:sz w:val="18"/>
          <w:szCs w:val="18"/>
        </w:rPr>
        <w:t>a</w:t>
      </w:r>
      <w:r w:rsidR="002239E8" w:rsidRPr="002239E8">
        <w:rPr>
          <w:rFonts w:ascii="Tahoma" w:hAnsi="Tahoma" w:cs="Tahoma"/>
          <w:sz w:val="18"/>
          <w:szCs w:val="18"/>
        </w:rPr>
        <w:t>djourned:</w:t>
      </w:r>
      <w:r w:rsidR="002239E8">
        <w:rPr>
          <w:rFonts w:ascii="Tahoma" w:hAnsi="Tahoma" w:cs="Tahoma"/>
          <w:sz w:val="18"/>
          <w:szCs w:val="18"/>
        </w:rPr>
        <w:t xml:space="preserve"> </w:t>
      </w:r>
      <w:r w:rsidR="00B15CBE">
        <w:rPr>
          <w:rFonts w:ascii="Tahoma" w:hAnsi="Tahoma" w:cs="Tahoma"/>
          <w:sz w:val="18"/>
          <w:szCs w:val="18"/>
        </w:rPr>
        <w:t>9:59</w:t>
      </w:r>
      <w:r w:rsidR="009C74AF">
        <w:rPr>
          <w:rFonts w:ascii="Tahoma" w:hAnsi="Tahoma" w:cs="Tahoma"/>
          <w:sz w:val="18"/>
          <w:szCs w:val="18"/>
        </w:rPr>
        <w:t xml:space="preserve"> </w:t>
      </w:r>
      <w:bookmarkStart w:id="0" w:name="_GoBack"/>
      <w:bookmarkEnd w:id="0"/>
      <w:r w:rsidR="00B15CBE">
        <w:rPr>
          <w:rFonts w:ascii="Tahoma" w:hAnsi="Tahoma" w:cs="Tahoma"/>
          <w:sz w:val="18"/>
          <w:szCs w:val="18"/>
        </w:rPr>
        <w:t>am</w:t>
      </w:r>
    </w:p>
    <w:p w:rsidR="002239E8" w:rsidRPr="002239E8" w:rsidRDefault="002239E8" w:rsidP="002239E8">
      <w:pPr>
        <w:spacing w:after="0"/>
        <w:jc w:val="center"/>
        <w:rPr>
          <w:rFonts w:ascii="Tahoma" w:hAnsi="Tahoma" w:cs="Tahoma"/>
          <w:sz w:val="20"/>
          <w:szCs w:val="20"/>
        </w:rPr>
      </w:pPr>
    </w:p>
    <w:p w:rsidR="002239E8" w:rsidRPr="002239E8" w:rsidRDefault="002239E8" w:rsidP="002239E8">
      <w:pPr>
        <w:pStyle w:val="ListParagraph"/>
        <w:spacing w:after="0"/>
        <w:jc w:val="center"/>
        <w:rPr>
          <w:rFonts w:ascii="Tahoma" w:hAnsi="Tahoma" w:cs="Tahoma"/>
          <w:sz w:val="20"/>
          <w:szCs w:val="20"/>
        </w:rPr>
      </w:pPr>
    </w:p>
    <w:p w:rsidR="00AB50C5" w:rsidRDefault="00AB50C5" w:rsidP="00AB50C5">
      <w:pPr>
        <w:spacing w:after="0"/>
        <w:rPr>
          <w:rFonts w:ascii="Tahoma" w:hAnsi="Tahoma" w:cs="Tahoma"/>
          <w:sz w:val="20"/>
          <w:szCs w:val="20"/>
        </w:rPr>
      </w:pPr>
    </w:p>
    <w:p w:rsidR="00AB50C5" w:rsidRDefault="00AB50C5" w:rsidP="00AB50C5">
      <w:pPr>
        <w:spacing w:after="0"/>
        <w:rPr>
          <w:rFonts w:ascii="Tahoma" w:hAnsi="Tahoma" w:cs="Tahoma"/>
          <w:sz w:val="20"/>
          <w:szCs w:val="20"/>
        </w:rPr>
      </w:pPr>
    </w:p>
    <w:p w:rsidR="00AB50C5" w:rsidRPr="00AB50C5" w:rsidRDefault="00AB50C5" w:rsidP="00AB50C5">
      <w:pPr>
        <w:spacing w:after="0"/>
        <w:rPr>
          <w:rFonts w:ascii="Tahoma" w:hAnsi="Tahoma" w:cs="Tahoma"/>
          <w:sz w:val="20"/>
          <w:szCs w:val="20"/>
        </w:rPr>
      </w:pPr>
    </w:p>
    <w:p w:rsidR="00AB50C5" w:rsidRPr="00AB50C5" w:rsidRDefault="00AB50C5" w:rsidP="00AB50C5">
      <w:pPr>
        <w:pStyle w:val="ListParagraph"/>
        <w:spacing w:after="0"/>
        <w:rPr>
          <w:rFonts w:ascii="Tahoma" w:hAnsi="Tahoma" w:cs="Tahoma"/>
        </w:rPr>
      </w:pPr>
    </w:p>
    <w:p w:rsidR="00AB50C5" w:rsidRPr="00AB50C5" w:rsidRDefault="00AB50C5" w:rsidP="00AB50C5">
      <w:pPr>
        <w:rPr>
          <w:rFonts w:ascii="Tahoma" w:hAnsi="Tahoma" w:cs="Tahoma"/>
        </w:rPr>
      </w:pPr>
    </w:p>
    <w:p w:rsidR="0061766A" w:rsidRPr="00AB50C5" w:rsidRDefault="0061766A" w:rsidP="00AB50C5">
      <w:pPr>
        <w:rPr>
          <w:rFonts w:ascii="Tahoma" w:hAnsi="Tahoma" w:cs="Tahoma"/>
          <w:sz w:val="24"/>
          <w:szCs w:val="24"/>
        </w:rPr>
      </w:pPr>
    </w:p>
    <w:p w:rsidR="00E77D85" w:rsidRDefault="00E77D85" w:rsidP="00E77D85">
      <w:pPr>
        <w:pStyle w:val="ListParagraph"/>
        <w:rPr>
          <w:rFonts w:ascii="Tahoma" w:hAnsi="Tahoma" w:cs="Tahoma"/>
        </w:rPr>
      </w:pPr>
    </w:p>
    <w:p w:rsidR="00E77D85" w:rsidRDefault="00E77D85" w:rsidP="00E77D85">
      <w:pPr>
        <w:pStyle w:val="ListParagraph"/>
        <w:rPr>
          <w:rFonts w:ascii="Tahoma" w:hAnsi="Tahoma" w:cs="Tahoma"/>
        </w:rPr>
      </w:pPr>
    </w:p>
    <w:p w:rsidR="00E77D85" w:rsidRDefault="00E77D85" w:rsidP="00E77D85">
      <w:pPr>
        <w:pStyle w:val="ListParagraph"/>
        <w:rPr>
          <w:rFonts w:ascii="Tahoma" w:hAnsi="Tahoma" w:cs="Tahoma"/>
        </w:rPr>
      </w:pPr>
    </w:p>
    <w:p w:rsidR="006B04FF" w:rsidRPr="006B04FF" w:rsidRDefault="006B04FF" w:rsidP="00E77D85">
      <w:pPr>
        <w:pStyle w:val="ListParagraph"/>
        <w:rPr>
          <w:rFonts w:ascii="Tahoma" w:hAnsi="Tahoma" w:cs="Tahoma"/>
        </w:rPr>
      </w:pPr>
      <w:r>
        <w:rPr>
          <w:rFonts w:ascii="Tahoma" w:hAnsi="Tahoma" w:cs="Tahoma"/>
        </w:rPr>
        <w:t xml:space="preserve"> </w:t>
      </w:r>
    </w:p>
    <w:sectPr w:rsidR="006B04FF" w:rsidRPr="006B04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A521C"/>
    <w:multiLevelType w:val="hybridMultilevel"/>
    <w:tmpl w:val="1CEAA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15D1E"/>
    <w:multiLevelType w:val="hybridMultilevel"/>
    <w:tmpl w:val="DAB61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654B4"/>
    <w:multiLevelType w:val="hybridMultilevel"/>
    <w:tmpl w:val="6F3E2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6969E5"/>
    <w:multiLevelType w:val="hybridMultilevel"/>
    <w:tmpl w:val="E3DAC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9B3023"/>
    <w:multiLevelType w:val="hybridMultilevel"/>
    <w:tmpl w:val="D5220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205B7E"/>
    <w:multiLevelType w:val="hybridMultilevel"/>
    <w:tmpl w:val="8D5C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306B91"/>
    <w:multiLevelType w:val="hybridMultilevel"/>
    <w:tmpl w:val="D250F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6FE"/>
    <w:rsid w:val="000420E9"/>
    <w:rsid w:val="00062CB1"/>
    <w:rsid w:val="002239E8"/>
    <w:rsid w:val="002462FE"/>
    <w:rsid w:val="00480117"/>
    <w:rsid w:val="004C5887"/>
    <w:rsid w:val="005E188E"/>
    <w:rsid w:val="00616796"/>
    <w:rsid w:val="0061766A"/>
    <w:rsid w:val="00673CDD"/>
    <w:rsid w:val="006A0947"/>
    <w:rsid w:val="006B04FF"/>
    <w:rsid w:val="008C1F39"/>
    <w:rsid w:val="008F1073"/>
    <w:rsid w:val="009C74AF"/>
    <w:rsid w:val="00AB50C5"/>
    <w:rsid w:val="00B15CBE"/>
    <w:rsid w:val="00B63A9C"/>
    <w:rsid w:val="00C016FE"/>
    <w:rsid w:val="00E77D85"/>
    <w:rsid w:val="00F4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D3D6E"/>
  <w15:chartTrackingRefBased/>
  <w15:docId w15:val="{FF4DD349-4FA0-4DD3-B9DC-198A89FC6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1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04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R Greene</dc:creator>
  <cp:keywords/>
  <dc:description/>
  <cp:lastModifiedBy>Jonsette Calloway</cp:lastModifiedBy>
  <cp:revision>2</cp:revision>
  <dcterms:created xsi:type="dcterms:W3CDTF">2021-05-04T18:23:00Z</dcterms:created>
  <dcterms:modified xsi:type="dcterms:W3CDTF">2021-05-04T18:23:00Z</dcterms:modified>
</cp:coreProperties>
</file>